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Default="00E174BD">
      <w:pPr>
        <w:spacing w:after="16"/>
        <w:jc w:val="right"/>
      </w:pPr>
    </w:p>
    <w:p w:rsidR="00E174BD" w:rsidRDefault="002D5F8E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1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Oznaczenie sprawy: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47C0" w:rsidRPr="008B47C0">
        <w:rPr>
          <w:rFonts w:ascii="Times New Roman" w:eastAsia="Times New Roman" w:hAnsi="Times New Roman" w:cs="Times New Roman"/>
          <w:sz w:val="24"/>
        </w:rPr>
        <w:t>KZGW/</w:t>
      </w:r>
      <w:r w:rsidR="00C94068" w:rsidRPr="00C94068">
        <w:rPr>
          <w:rFonts w:ascii="Times New Roman" w:eastAsia="Times New Roman" w:hAnsi="Times New Roman" w:cs="Times New Roman"/>
          <w:sz w:val="24"/>
        </w:rPr>
        <w:t>KIT/97/2020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</w:pPr>
      <w:r>
        <w:t xml:space="preserve">Formularz Oferty </w:t>
      </w:r>
    </w:p>
    <w:p w:rsidR="00E174BD" w:rsidRDefault="002D5F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</w:pPr>
      <w:r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Default="002D5F8E">
      <w:pPr>
        <w:spacing w:after="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5935" w:rsidRDefault="00A45935">
      <w:pPr>
        <w:spacing w:after="24"/>
      </w:pPr>
    </w:p>
    <w:p w:rsidR="00E174BD" w:rsidRDefault="002D5F8E">
      <w:pPr>
        <w:spacing w:after="0"/>
        <w:ind w:left="-5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Default="002D5F8E">
            <w:pPr>
              <w:spacing w:after="3" w:line="3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Default="002D5F8E">
            <w:pPr>
              <w:spacing w:after="3" w:line="38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Default="002D5F8E">
      <w:pPr>
        <w:spacing w:after="137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  <w:spacing w:after="123"/>
        <w:ind w:right="63"/>
      </w:pPr>
      <w:r>
        <w:t xml:space="preserve">OFERTA </w:t>
      </w:r>
    </w:p>
    <w:p w:rsidR="00A45935" w:rsidRDefault="00A45935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</w:p>
    <w:p w:rsidR="00017949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030CF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Krajowy Zarząd Gospodarki Wodnej </w:t>
      </w:r>
    </w:p>
    <w:p w:rsidR="00017949" w:rsidRDefault="002D5F8E" w:rsidP="009E319E">
      <w:pPr>
        <w:spacing w:after="0" w:line="299" w:lineRule="auto"/>
        <w:ind w:right="3479"/>
      </w:pPr>
      <w:r>
        <w:rPr>
          <w:rFonts w:ascii="Times New Roman" w:eastAsia="Times New Roman" w:hAnsi="Times New Roman" w:cs="Times New Roman"/>
          <w:b/>
          <w:sz w:val="24"/>
        </w:rPr>
        <w:t xml:space="preserve">ul. Grzybowska 80/82, 00-844 Warszawa  </w:t>
      </w:r>
    </w:p>
    <w:p w:rsidR="009E319E" w:rsidRPr="009E319E" w:rsidRDefault="009E319E" w:rsidP="009E319E">
      <w:pPr>
        <w:spacing w:after="0" w:line="299" w:lineRule="auto"/>
        <w:ind w:right="3479"/>
      </w:pPr>
    </w:p>
    <w:p w:rsidR="00C94068" w:rsidRPr="00A45935" w:rsidRDefault="002D5F8E" w:rsidP="00A45935">
      <w:pPr>
        <w:spacing w:after="116"/>
        <w:ind w:left="-15" w:right="45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>
        <w:rPr>
          <w:rFonts w:ascii="Times New Roman" w:eastAsia="Times New Roman" w:hAnsi="Times New Roman" w:cs="Times New Roman"/>
          <w:sz w:val="24"/>
        </w:rPr>
        <w:t>zapytanie ofertowe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94068" w:rsidRPr="00C94068">
        <w:rPr>
          <w:rFonts w:ascii="Times New Roman" w:eastAsia="Times New Roman" w:hAnsi="Times New Roman" w:cs="Times New Roman"/>
          <w:b/>
          <w:sz w:val="24"/>
        </w:rPr>
        <w:t>„Zakup sprzętu komputerowego (laptopy, stacje dokujące, monitory)”</w:t>
      </w:r>
      <w:r>
        <w:rPr>
          <w:rFonts w:ascii="Times New Roman" w:eastAsia="Times New Roman" w:hAnsi="Times New Roman" w:cs="Times New Roman"/>
          <w:sz w:val="24"/>
        </w:rPr>
        <w:t xml:space="preserve"> , składamy niniejszą ofertę oświadczając, że: </w:t>
      </w:r>
    </w:p>
    <w:p w:rsidR="00A45935" w:rsidRDefault="002D5F8E" w:rsidP="002650E5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Oferujemy wykonanie całego zamówienia za: </w:t>
      </w:r>
      <w:r w:rsidR="002650E5">
        <w:rPr>
          <w:rFonts w:ascii="Times New Roman" w:eastAsia="Times New Roman" w:hAnsi="Times New Roman" w:cs="Times New Roman"/>
          <w:sz w:val="24"/>
        </w:rPr>
        <w:t>(podać łączną cenę brutto)……</w:t>
      </w:r>
      <w:r w:rsidR="00CF0B29">
        <w:rPr>
          <w:rFonts w:ascii="Times New Roman" w:eastAsia="Times New Roman" w:hAnsi="Times New Roman" w:cs="Times New Roman"/>
          <w:sz w:val="24"/>
        </w:rPr>
        <w:t>…………</w:t>
      </w:r>
      <w:r w:rsidR="002650E5">
        <w:rPr>
          <w:rFonts w:ascii="Times New Roman" w:eastAsia="Times New Roman" w:hAnsi="Times New Roman" w:cs="Times New Roman"/>
          <w:sz w:val="24"/>
        </w:rPr>
        <w:t>…</w:t>
      </w:r>
      <w:r w:rsidR="00C94068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</w:t>
      </w:r>
    </w:p>
    <w:p w:rsidR="00A45935" w:rsidRPr="00C94068" w:rsidRDefault="00A45935" w:rsidP="002650E5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</w:p>
    <w:p w:rsidR="002650E5" w:rsidRPr="002650E5" w:rsidRDefault="00CF0B29" w:rsidP="002650E5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</w:t>
      </w:r>
      <w:r w:rsidR="00C94068" w:rsidRPr="00C94068">
        <w:rPr>
          <w:rFonts w:ascii="Times New Roman" w:eastAsia="Times New Roman" w:hAnsi="Times New Roman" w:cs="Times New Roman"/>
          <w:b/>
          <w:sz w:val="24"/>
        </w:rPr>
        <w:t>Dell Latitude 7400 – 3 sztuki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9132527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bookmarkStart w:id="1" w:name="_Hlk19132363"/>
      <w:r w:rsid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 w:rsidR="00CF0B29">
        <w:rPr>
          <w:rFonts w:ascii="Times New Roman" w:eastAsia="Times New Roman" w:hAnsi="Times New Roman" w:cs="Times New Roman"/>
          <w:sz w:val="24"/>
        </w:rPr>
        <w:t>szt</w:t>
      </w:r>
      <w:bookmarkEnd w:id="1"/>
      <w:r w:rsidR="00CF0B29">
        <w:rPr>
          <w:rFonts w:ascii="Times New Roman" w:eastAsia="Times New Roman" w:hAnsi="Times New Roman" w:cs="Times New Roman"/>
          <w:sz w:val="24"/>
        </w:rPr>
        <w:t>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F0B29" w:rsidRPr="00CF0B29">
        <w:rPr>
          <w:rFonts w:ascii="Times New Roman" w:eastAsia="Times New Roman" w:hAnsi="Times New Roman" w:cs="Times New Roman"/>
          <w:sz w:val="24"/>
        </w:rPr>
        <w:t>1 szt</w:t>
      </w:r>
      <w:r w:rsidR="00CF0B29">
        <w:rPr>
          <w:rFonts w:ascii="Times New Roman" w:eastAsia="Times New Roman" w:hAnsi="Times New Roman" w:cs="Times New Roman"/>
          <w:sz w:val="24"/>
        </w:rPr>
        <w:t>.</w:t>
      </w:r>
      <w:r w:rsidR="00CF0B29"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A45935" w:rsidRDefault="00C94068" w:rsidP="00A4593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C94068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3</w:t>
      </w:r>
      <w:r w:rsidRPr="00C94068">
        <w:rPr>
          <w:rFonts w:ascii="Times New Roman" w:eastAsia="Times New Roman" w:hAnsi="Times New Roman" w:cs="Times New Roman"/>
          <w:sz w:val="24"/>
        </w:rPr>
        <w:t xml:space="preserve"> szt. …………</w:t>
      </w:r>
      <w:r w:rsidR="00A45935">
        <w:rPr>
          <w:rFonts w:ascii="Times New Roman" w:eastAsia="Times New Roman" w:hAnsi="Times New Roman" w:cs="Times New Roman"/>
          <w:sz w:val="24"/>
        </w:rPr>
        <w:t>.</w:t>
      </w:r>
    </w:p>
    <w:p w:rsidR="000F7AE5" w:rsidRDefault="000F7AE5" w:rsidP="00A4593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Gwarancja - ………………</w:t>
      </w:r>
    </w:p>
    <w:p w:rsidR="00A45935" w:rsidRPr="002650E5" w:rsidRDefault="00A45935" w:rsidP="00A4593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</w:p>
    <w:bookmarkEnd w:id="0"/>
    <w:p w:rsidR="00CF0B29" w:rsidRPr="00CF0B29" w:rsidRDefault="00CF0B29" w:rsidP="00CF0B2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</w:t>
      </w:r>
      <w:r w:rsidR="0040130D">
        <w:rPr>
          <w:rFonts w:ascii="Times New Roman" w:eastAsia="Times New Roman" w:hAnsi="Times New Roman" w:cs="Times New Roman"/>
          <w:b/>
          <w:sz w:val="24"/>
        </w:rPr>
        <w:t xml:space="preserve">Dell </w:t>
      </w:r>
      <w:r w:rsidR="00C94068" w:rsidRPr="00C94068">
        <w:rPr>
          <w:rFonts w:ascii="Times New Roman" w:eastAsia="Times New Roman" w:hAnsi="Times New Roman" w:cs="Times New Roman"/>
          <w:b/>
          <w:sz w:val="24"/>
        </w:rPr>
        <w:t>Latitude 7400 2in1 – 8 sztuk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2" w:name="_Hlk19139228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94068">
        <w:rPr>
          <w:rFonts w:ascii="Times New Roman" w:eastAsia="Times New Roman" w:hAnsi="Times New Roman" w:cs="Times New Roman"/>
          <w:sz w:val="24"/>
        </w:rPr>
        <w:t>8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0F7AE5" w:rsidRDefault="000F7AE5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0F7AE5">
        <w:rPr>
          <w:rFonts w:ascii="Times New Roman" w:eastAsia="Times New Roman" w:hAnsi="Times New Roman" w:cs="Times New Roman"/>
          <w:sz w:val="24"/>
        </w:rPr>
        <w:t>Gwarancja - ………………</w:t>
      </w:r>
    </w:p>
    <w:bookmarkEnd w:id="2"/>
    <w:p w:rsidR="00CF0B29" w:rsidRPr="00A42077" w:rsidRDefault="00CF0B29" w:rsidP="00CF0B29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Komputer przenośny </w:t>
      </w:r>
      <w:r w:rsidR="0040130D">
        <w:rPr>
          <w:b/>
          <w:sz w:val="24"/>
        </w:rPr>
        <w:t xml:space="preserve">Dell </w:t>
      </w:r>
      <w:r w:rsidR="00C94068" w:rsidRPr="00C94068">
        <w:rPr>
          <w:b/>
          <w:sz w:val="24"/>
        </w:rPr>
        <w:t>Inspiron 3793 – 2 sztuki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3" w:name="_Hlk19132558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C94068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2</w:t>
      </w:r>
      <w:r w:rsidRPr="00C94068">
        <w:rPr>
          <w:rFonts w:ascii="Times New Roman" w:eastAsia="Times New Roman" w:hAnsi="Times New Roman" w:cs="Times New Roman"/>
          <w:sz w:val="24"/>
        </w:rPr>
        <w:t xml:space="preserve"> szt. ………….</w:t>
      </w:r>
    </w:p>
    <w:p w:rsidR="000F7AE5" w:rsidRPr="002650E5" w:rsidRDefault="000F7AE5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0F7AE5">
        <w:rPr>
          <w:rFonts w:ascii="Times New Roman" w:eastAsia="Times New Roman" w:hAnsi="Times New Roman" w:cs="Times New Roman"/>
          <w:sz w:val="24"/>
        </w:rPr>
        <w:t>Gwarancja - ………………</w:t>
      </w:r>
    </w:p>
    <w:bookmarkEnd w:id="3"/>
    <w:p w:rsidR="00C94068" w:rsidRPr="00690BA9" w:rsidRDefault="00C94068" w:rsidP="00C94068">
      <w:pPr>
        <w:pStyle w:val="Akapitzlist"/>
        <w:numPr>
          <w:ilvl w:val="0"/>
          <w:numId w:val="3"/>
        </w:numPr>
        <w:rPr>
          <w:b/>
          <w:sz w:val="24"/>
        </w:rPr>
      </w:pPr>
      <w:r w:rsidRPr="00690BA9">
        <w:rPr>
          <w:b/>
          <w:sz w:val="24"/>
        </w:rPr>
        <w:t xml:space="preserve">Monitor </w:t>
      </w:r>
      <w:r w:rsidRPr="00C94068">
        <w:rPr>
          <w:b/>
          <w:sz w:val="24"/>
        </w:rPr>
        <w:t>Dell P2419H – 26 sztuk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4" w:name="_Hlk191326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Default="00C94068" w:rsidP="00C94068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26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0F7AE5" w:rsidRDefault="000F7AE5" w:rsidP="00C94068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F7AE5">
        <w:rPr>
          <w:rFonts w:ascii="Times New Roman" w:eastAsia="Times New Roman" w:hAnsi="Times New Roman" w:cs="Times New Roman"/>
          <w:sz w:val="24"/>
        </w:rPr>
        <w:t>Gwarancja - ………………</w:t>
      </w:r>
    </w:p>
    <w:bookmarkEnd w:id="4"/>
    <w:p w:rsidR="00CF0B29" w:rsidRPr="00C94068" w:rsidRDefault="00CF0B29" w:rsidP="00C94068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C94068">
        <w:rPr>
          <w:b/>
          <w:sz w:val="24"/>
        </w:rPr>
        <w:t xml:space="preserve">Stacja dokująca </w:t>
      </w:r>
      <w:r w:rsidR="00C94068" w:rsidRPr="00C94068">
        <w:rPr>
          <w:b/>
          <w:sz w:val="24"/>
        </w:rPr>
        <w:t>Dell D6000 – 2 sztuki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5" w:name="_Hlk19132646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Default="00C94068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C94068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2</w:t>
      </w:r>
      <w:r w:rsidRPr="00C94068">
        <w:rPr>
          <w:rFonts w:ascii="Times New Roman" w:eastAsia="Times New Roman" w:hAnsi="Times New Roman" w:cs="Times New Roman"/>
          <w:sz w:val="24"/>
        </w:rPr>
        <w:t xml:space="preserve"> szt. ………….</w:t>
      </w:r>
    </w:p>
    <w:p w:rsidR="000F7AE5" w:rsidRPr="002650E5" w:rsidRDefault="000F7AE5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0F7AE5">
        <w:rPr>
          <w:rFonts w:ascii="Times New Roman" w:eastAsia="Times New Roman" w:hAnsi="Times New Roman" w:cs="Times New Roman"/>
          <w:sz w:val="24"/>
        </w:rPr>
        <w:t>Gwarancja - ………………</w:t>
      </w:r>
    </w:p>
    <w:bookmarkEnd w:id="5"/>
    <w:p w:rsidR="00EA4CA0" w:rsidRDefault="00EA4CA0" w:rsidP="00CF0B29">
      <w:pPr>
        <w:pStyle w:val="Akapitzlist"/>
        <w:numPr>
          <w:ilvl w:val="0"/>
          <w:numId w:val="3"/>
        </w:numPr>
        <w:rPr>
          <w:b/>
          <w:sz w:val="24"/>
        </w:rPr>
      </w:pPr>
      <w:r w:rsidRPr="00EA4CA0">
        <w:rPr>
          <w:b/>
          <w:sz w:val="24"/>
        </w:rPr>
        <w:t xml:space="preserve">Stacja dokująca </w:t>
      </w:r>
      <w:r w:rsidR="00C94068" w:rsidRPr="00C94068">
        <w:rPr>
          <w:b/>
          <w:sz w:val="24"/>
        </w:rPr>
        <w:t>Dell WD19TB USB-C 180W – 11 sztuk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40815455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Default="00C94068" w:rsidP="00EA4CA0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A4CA0"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10633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1</w:t>
      </w:r>
      <w:r w:rsidR="00106334">
        <w:rPr>
          <w:rFonts w:ascii="Times New Roman" w:eastAsia="Times New Roman" w:hAnsi="Times New Roman" w:cs="Times New Roman"/>
          <w:sz w:val="24"/>
        </w:rPr>
        <w:t xml:space="preserve"> </w:t>
      </w:r>
      <w:r w:rsidR="00EA4CA0" w:rsidRPr="00CF0B29">
        <w:rPr>
          <w:rFonts w:ascii="Times New Roman" w:eastAsia="Times New Roman" w:hAnsi="Times New Roman" w:cs="Times New Roman"/>
          <w:sz w:val="24"/>
        </w:rPr>
        <w:t>szt</w:t>
      </w:r>
      <w:r w:rsidR="00EA4CA0">
        <w:rPr>
          <w:rFonts w:ascii="Times New Roman" w:eastAsia="Times New Roman" w:hAnsi="Times New Roman" w:cs="Times New Roman"/>
          <w:sz w:val="24"/>
        </w:rPr>
        <w:t>.</w:t>
      </w:r>
      <w:r w:rsidR="00EA4CA0"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="00EA4CA0"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0F7AE5" w:rsidRPr="00EA4CA0" w:rsidRDefault="000F7AE5" w:rsidP="00EA4CA0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F7AE5">
        <w:rPr>
          <w:rFonts w:ascii="Times New Roman" w:eastAsia="Times New Roman" w:hAnsi="Times New Roman" w:cs="Times New Roman"/>
          <w:sz w:val="24"/>
        </w:rPr>
        <w:t>Gwarancja - ………………</w:t>
      </w:r>
      <w:bookmarkStart w:id="7" w:name="_GoBack"/>
      <w:bookmarkEnd w:id="7"/>
    </w:p>
    <w:bookmarkEnd w:id="6"/>
    <w:p w:rsidR="00C94068" w:rsidRDefault="00C94068" w:rsidP="00C9406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C94068">
        <w:rPr>
          <w:rFonts w:ascii="Times New Roman" w:eastAsia="Times New Roman" w:hAnsi="Times New Roman" w:cs="Times New Roman"/>
          <w:b/>
          <w:sz w:val="24"/>
          <w:lang w:val="en-GB"/>
        </w:rPr>
        <w:t>Klawiatura i mysz Dell KM636 – 11 kpl.</w:t>
      </w:r>
      <w:r w:rsidR="0040130D">
        <w:rPr>
          <w:rFonts w:ascii="Times New Roman" w:eastAsia="Times New Roman" w:hAnsi="Times New Roman" w:cs="Times New Roman"/>
          <w:b/>
          <w:sz w:val="24"/>
          <w:lang w:val="en-GB"/>
        </w:rPr>
        <w:t xml:space="preserve"> z bateriami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8" w:name="_Hlk40815498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Pr="00C94068" w:rsidRDefault="00C94068" w:rsidP="00C94068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 xml:space="preserve">11 </w:t>
      </w:r>
      <w:r w:rsidRPr="00CF0B29">
        <w:rPr>
          <w:rFonts w:ascii="Times New Roman" w:eastAsia="Times New Roman" w:hAnsi="Times New Roman" w:cs="Times New Roman"/>
          <w:sz w:val="24"/>
        </w:rPr>
        <w:t>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  <w:bookmarkEnd w:id="8"/>
    </w:p>
    <w:p w:rsidR="00C94068" w:rsidRDefault="00C94068" w:rsidP="00C9406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C94068">
        <w:rPr>
          <w:rFonts w:ascii="Times New Roman" w:eastAsia="Times New Roman" w:hAnsi="Times New Roman" w:cs="Times New Roman"/>
          <w:b/>
          <w:sz w:val="24"/>
          <w:lang w:val="en-GB"/>
        </w:rPr>
        <w:t>Klawiatura i mysz Logitech MK120 – 2 kpl.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Pr="002650E5" w:rsidRDefault="00C94068" w:rsidP="00C94068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94068" w:rsidRPr="00C94068" w:rsidRDefault="00C94068" w:rsidP="00C94068">
      <w:pPr>
        <w:pStyle w:val="Akapitzlist"/>
        <w:ind w:left="785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 xml:space="preserve">2 </w:t>
      </w:r>
      <w:r w:rsidRPr="00CF0B29">
        <w:rPr>
          <w:rFonts w:ascii="Times New Roman" w:eastAsia="Times New Roman" w:hAnsi="Times New Roman" w:cs="Times New Roman"/>
          <w:sz w:val="24"/>
        </w:rPr>
        <w:t>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C94068" w:rsidRDefault="0060346D" w:rsidP="00C9406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C94068">
        <w:rPr>
          <w:rFonts w:ascii="Times New Roman" w:eastAsia="Times New Roman" w:hAnsi="Times New Roman" w:cs="Times New Roman"/>
          <w:b/>
          <w:sz w:val="24"/>
          <w:lang w:val="en-GB"/>
        </w:rPr>
        <w:t xml:space="preserve">Torba </w:t>
      </w:r>
      <w:r w:rsidR="00C94068" w:rsidRPr="00C94068">
        <w:rPr>
          <w:rFonts w:ascii="Times New Roman" w:eastAsia="Times New Roman" w:hAnsi="Times New Roman" w:cs="Times New Roman"/>
          <w:b/>
          <w:sz w:val="24"/>
          <w:lang w:val="en-GB"/>
        </w:rPr>
        <w:t>Dell Pro Briefcase 14” – 11 szt.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9" w:name="_Hlk19139439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lastRenderedPageBreak/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94068">
        <w:rPr>
          <w:rFonts w:ascii="Times New Roman" w:eastAsia="Times New Roman" w:hAnsi="Times New Roman" w:cs="Times New Roman"/>
          <w:sz w:val="24"/>
        </w:rPr>
        <w:t>11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  <w:bookmarkEnd w:id="9"/>
    </w:p>
    <w:p w:rsidR="002650E5" w:rsidRPr="00C94068" w:rsidRDefault="0060346D" w:rsidP="00C94068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C94068">
        <w:rPr>
          <w:rFonts w:ascii="Times New Roman" w:eastAsia="Times New Roman" w:hAnsi="Times New Roman" w:cs="Times New Roman"/>
          <w:b/>
          <w:sz w:val="24"/>
          <w:lang w:val="en-GB"/>
        </w:rPr>
        <w:t xml:space="preserve">Torba </w:t>
      </w:r>
      <w:r w:rsidR="00C94068" w:rsidRPr="00C94068">
        <w:rPr>
          <w:rFonts w:ascii="Times New Roman" w:eastAsia="Times New Roman" w:hAnsi="Times New Roman" w:cs="Times New Roman"/>
          <w:b/>
          <w:sz w:val="24"/>
          <w:lang w:val="en-GB"/>
        </w:rPr>
        <w:t>Plecak Dell Pro Backpack 17 – 2 szt.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10" w:name="_Hlk191404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A45935" w:rsidRPr="00C94068" w:rsidRDefault="00C94068" w:rsidP="00A4593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C94068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2</w:t>
      </w:r>
      <w:r w:rsidRPr="00C94068">
        <w:rPr>
          <w:rFonts w:ascii="Times New Roman" w:eastAsia="Times New Roman" w:hAnsi="Times New Roman" w:cs="Times New Roman"/>
          <w:sz w:val="24"/>
        </w:rPr>
        <w:t xml:space="preserve"> szt. ………….</w:t>
      </w:r>
      <w:bookmarkEnd w:id="10"/>
    </w:p>
    <w:p w:rsidR="00E174BD" w:rsidRDefault="002D5F8E">
      <w:pPr>
        <w:numPr>
          <w:ilvl w:val="0"/>
          <w:numId w:val="1"/>
        </w:numPr>
        <w:spacing w:after="197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Wybór niniejszej oferty: </w:t>
      </w:r>
    </w:p>
    <w:p w:rsidR="00E174BD" w:rsidRDefault="002D5F8E">
      <w:pPr>
        <w:numPr>
          <w:ilvl w:val="1"/>
          <w:numId w:val="1"/>
        </w:numPr>
        <w:spacing w:after="0" w:line="331" w:lineRule="auto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-17257</wp:posOffset>
                </wp:positionV>
                <wp:extent cx="147828" cy="550164"/>
                <wp:effectExtent l="0" t="0" r="0" b="0"/>
                <wp:wrapSquare wrapText="bothSides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550164"/>
                          <a:chOff x="0" y="0"/>
                          <a:chExt cx="147828" cy="55016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038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9" style="width:11.64pt;height:43.32pt;position:absolute;mso-position-horizontal-relative:text;mso-position-horizontal:absolute;margin-left:22.32pt;mso-position-vertical-relative:text;margin-top:-1.35889pt;" coordsize="1478,5501">
                <v:shape id="Shape 27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282" style="position:absolute;width:1463;height:1463;left:15;top:403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usług; </w:t>
      </w:r>
    </w:p>
    <w:p w:rsidR="00E174BD" w:rsidRDefault="002D5F8E">
      <w:pPr>
        <w:spacing w:after="0"/>
        <w:ind w:left="595" w:right="46" w:hanging="149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podatku: </w:t>
      </w:r>
    </w:p>
    <w:tbl>
      <w:tblPr>
        <w:tblStyle w:val="TableGrid"/>
        <w:tblW w:w="8167" w:type="dxa"/>
        <w:tblInd w:w="932" w:type="dxa"/>
        <w:tblCellMar>
          <w:top w:w="8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3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(rodzaj)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bez kwoty podatku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191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Zamówienie zrealizujemy: </w:t>
      </w:r>
    </w:p>
    <w:p w:rsidR="00E174BD" w:rsidRDefault="002D5F8E">
      <w:pPr>
        <w:numPr>
          <w:ilvl w:val="1"/>
          <w:numId w:val="1"/>
        </w:numPr>
        <w:spacing w:after="95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</wp:posOffset>
                </wp:positionH>
                <wp:positionV relativeFrom="paragraph">
                  <wp:posOffset>-11681</wp:posOffset>
                </wp:positionV>
                <wp:extent cx="146304" cy="348996"/>
                <wp:effectExtent l="0" t="0" r="0" b="0"/>
                <wp:wrapSquare wrapText="bothSides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48996"/>
                          <a:chOff x="0" y="0"/>
                          <a:chExt cx="146304" cy="348996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0269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0" style="width:11.52pt;height:27.48pt;position:absolute;mso-position-horizontal-relative:text;mso-position-horizontal:absolute;margin-left:18.96pt;mso-position-vertical-relative:text;margin-top:-0.919861pt;" coordsize="1463,3489">
                <v:shape id="Shape 368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377" style="position:absolute;width:1463;height:1463;left:0;top:202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udziału podwykonawców; </w:t>
      </w:r>
    </w:p>
    <w:p w:rsidR="00E174BD" w:rsidRDefault="002D5F8E">
      <w:pPr>
        <w:spacing w:after="0"/>
        <w:ind w:left="389" w:right="46" w:hanging="10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z udziałem niżej wskazanych podwykonawców </w:t>
      </w:r>
    </w:p>
    <w:tbl>
      <w:tblPr>
        <w:tblStyle w:val="TableGrid"/>
        <w:tblW w:w="8167" w:type="dxa"/>
        <w:tblInd w:w="932" w:type="dxa"/>
        <w:tblCellMar>
          <w:top w:w="56" w:type="dxa"/>
          <w:left w:w="61" w:type="dxa"/>
          <w:right w:w="7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6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podwykonawcy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Część zamówienia, której wykonanie zostanie powierzone podwykonawcy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Cena wskazana w pkt 1 zawiera wszystkie koszty, jakie ponosi Zamawiający na rzecz Wykonawcy w związku z realizacją zamówienia w przypadku wyboru naszej oferty.  </w:t>
      </w:r>
    </w:p>
    <w:p w:rsidR="00E174BD" w:rsidRDefault="002D5F8E" w:rsidP="002650E5">
      <w:pPr>
        <w:numPr>
          <w:ilvl w:val="0"/>
          <w:numId w:val="1"/>
        </w:numPr>
        <w:spacing w:after="55"/>
        <w:ind w:right="46" w:hanging="427"/>
        <w:jc w:val="both"/>
      </w:pPr>
      <w:r w:rsidRPr="002650E5">
        <w:rPr>
          <w:rFonts w:ascii="Times New Roman" w:eastAsia="Times New Roman" w:hAnsi="Times New Roman" w:cs="Times New Roman"/>
          <w:sz w:val="24"/>
        </w:rPr>
        <w:t xml:space="preserve">Zamówienie zrealizujemy w terminie wymaganym przez Zamawiającego, </w:t>
      </w:r>
    </w:p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jest dla Nas wiążąca przez okres </w:t>
      </w:r>
      <w:r w:rsidR="009E319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dni od daty ustalonej na złożenie oferty.  </w:t>
      </w:r>
    </w:p>
    <w:p w:rsidR="00E174BD" w:rsidRDefault="00E174BD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</w:pPr>
    </w:p>
    <w:p w:rsidR="00E174BD" w:rsidRDefault="002D5F8E">
      <w:pPr>
        <w:tabs>
          <w:tab w:val="center" w:pos="2016"/>
          <w:tab w:val="center" w:pos="6549"/>
        </w:tabs>
        <w:spacing w:after="5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Default="002D5F8E">
      <w:pPr>
        <w:tabs>
          <w:tab w:val="center" w:pos="2020"/>
          <w:tab w:val="center" w:pos="6550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(miejscowość i data) </w:t>
      </w:r>
      <w:r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Default="002D5F8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A45935" w:rsidRDefault="00A45935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A45935" w:rsidRDefault="00A45935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E174BD" w:rsidRDefault="002D5F8E" w:rsidP="009E319E">
      <w:pPr>
        <w:spacing w:after="415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lastRenderedPageBreak/>
        <w:t>Instrukcja wypełniania:</w:t>
      </w:r>
      <w:r>
        <w:rPr>
          <w:rFonts w:ascii="Times New Roman" w:eastAsia="Times New Roman" w:hAnsi="Times New Roman" w:cs="Times New Roman"/>
          <w:sz w:val="20"/>
        </w:rPr>
        <w:t xml:space="preserve"> wypełnić we wszystkich wykropkowanych miejscach.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numPr>
          <w:ilvl w:val="0"/>
          <w:numId w:val="2"/>
        </w:numPr>
        <w:spacing w:after="41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numPr>
          <w:ilvl w:val="0"/>
          <w:numId w:val="2"/>
        </w:numPr>
        <w:spacing w:after="158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spacing w:after="13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BD" w:rsidSect="00A45935">
      <w:pgSz w:w="11906" w:h="16838"/>
      <w:pgMar w:top="709" w:right="1356" w:bottom="99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7B96853C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0F7AE5"/>
    <w:rsid w:val="00106334"/>
    <w:rsid w:val="002650E5"/>
    <w:rsid w:val="002D5F8E"/>
    <w:rsid w:val="0040130D"/>
    <w:rsid w:val="00453F3F"/>
    <w:rsid w:val="00525075"/>
    <w:rsid w:val="0060346D"/>
    <w:rsid w:val="008B47C0"/>
    <w:rsid w:val="009A1BAC"/>
    <w:rsid w:val="009E319E"/>
    <w:rsid w:val="00A45935"/>
    <w:rsid w:val="00C075B0"/>
    <w:rsid w:val="00C94068"/>
    <w:rsid w:val="00CF0B29"/>
    <w:rsid w:val="00E174BD"/>
    <w:rsid w:val="00E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0F26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9406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</cp:lastModifiedBy>
  <cp:revision>4</cp:revision>
  <cp:lastPrinted>2019-09-03T12:25:00Z</cp:lastPrinted>
  <dcterms:created xsi:type="dcterms:W3CDTF">2020-05-19T19:27:00Z</dcterms:created>
  <dcterms:modified xsi:type="dcterms:W3CDTF">2020-05-29T08:22:00Z</dcterms:modified>
</cp:coreProperties>
</file>